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626C36" w14:textId="77777777" w:rsidR="00BD6965" w:rsidRPr="00567908" w:rsidRDefault="00F87F78" w:rsidP="00BD6965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October 4</w:t>
      </w:r>
      <w:r w:rsidR="00F25090">
        <w:rPr>
          <w:rFonts w:asciiTheme="minorHAnsi" w:hAnsiTheme="minorHAnsi" w:cstheme="minorHAnsi"/>
          <w:sz w:val="24"/>
          <w:szCs w:val="24"/>
          <w:vertAlign w:val="superscript"/>
        </w:rPr>
        <w:t xml:space="preserve"> </w:t>
      </w:r>
      <w:r w:rsidR="00972767">
        <w:rPr>
          <w:rFonts w:asciiTheme="minorHAnsi" w:hAnsiTheme="minorHAnsi" w:cstheme="minorHAnsi"/>
          <w:sz w:val="24"/>
          <w:szCs w:val="24"/>
        </w:rPr>
        <w:t xml:space="preserve">2020 </w:t>
      </w:r>
    </w:p>
    <w:p w14:paraId="45DE4116" w14:textId="77777777" w:rsidR="00B65F9D" w:rsidRPr="00CE0F89" w:rsidRDefault="00BD6965" w:rsidP="00D85EDD">
      <w:pPr>
        <w:pStyle w:val="Heading1"/>
        <w:numPr>
          <w:ilvl w:val="0"/>
          <w:numId w:val="0"/>
        </w:numPr>
        <w:rPr>
          <w:rFonts w:asciiTheme="minorHAnsi" w:hAnsiTheme="minorHAnsi" w:cstheme="minorHAnsi"/>
          <w:sz w:val="24"/>
          <w:szCs w:val="24"/>
        </w:rPr>
      </w:pPr>
      <w:r w:rsidRPr="00CE0F89">
        <w:rPr>
          <w:rFonts w:asciiTheme="minorHAnsi" w:hAnsiTheme="minorHAnsi" w:cstheme="minorHAnsi"/>
          <w:sz w:val="24"/>
          <w:szCs w:val="24"/>
        </w:rPr>
        <w:t>PRESS RELEASE</w:t>
      </w:r>
    </w:p>
    <w:p w14:paraId="7A73D14A" w14:textId="77777777" w:rsidR="00BD6965" w:rsidRDefault="00BD6965" w:rsidP="00BD6965">
      <w:pPr>
        <w:rPr>
          <w:rFonts w:asciiTheme="minorHAnsi" w:hAnsiTheme="minorHAnsi" w:cstheme="minorHAnsi"/>
          <w:sz w:val="24"/>
          <w:szCs w:val="24"/>
        </w:rPr>
      </w:pPr>
    </w:p>
    <w:p w14:paraId="4830FE17" w14:textId="77777777" w:rsidR="00E23278" w:rsidRDefault="006F2BDE" w:rsidP="00972767">
      <w:pPr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6F2BDE">
        <w:rPr>
          <w:rFonts w:asciiTheme="minorHAnsi" w:hAnsiTheme="minorHAnsi" w:cstheme="minorHAnsi"/>
          <w:b/>
          <w:sz w:val="24"/>
          <w:szCs w:val="24"/>
        </w:rPr>
        <w:t xml:space="preserve">Regal Theatre welcomes </w:t>
      </w:r>
      <w:r w:rsidR="00E23278">
        <w:rPr>
          <w:rFonts w:asciiTheme="minorHAnsi" w:hAnsiTheme="minorHAnsi" w:cstheme="minorHAnsi"/>
          <w:b/>
          <w:sz w:val="24"/>
          <w:szCs w:val="24"/>
        </w:rPr>
        <w:t xml:space="preserve">back </w:t>
      </w:r>
      <w:r w:rsidRPr="006F2BDE">
        <w:rPr>
          <w:rFonts w:asciiTheme="minorHAnsi" w:hAnsiTheme="minorHAnsi" w:cstheme="minorHAnsi"/>
          <w:b/>
          <w:sz w:val="24"/>
          <w:szCs w:val="24"/>
        </w:rPr>
        <w:t>audience</w:t>
      </w:r>
      <w:r w:rsidR="00E23278">
        <w:rPr>
          <w:rFonts w:asciiTheme="minorHAnsi" w:hAnsiTheme="minorHAnsi" w:cstheme="minorHAnsi"/>
          <w:b/>
          <w:sz w:val="24"/>
          <w:szCs w:val="24"/>
        </w:rPr>
        <w:t>s</w:t>
      </w:r>
    </w:p>
    <w:p w14:paraId="1A909C16" w14:textId="77777777" w:rsidR="00857359" w:rsidRDefault="00857359" w:rsidP="00972767">
      <w:pPr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p w14:paraId="38C0C8C4" w14:textId="77777777" w:rsidR="00CE0F89" w:rsidRDefault="009D7104" w:rsidP="0097276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CE0F89">
        <w:rPr>
          <w:rFonts w:asciiTheme="minorHAnsi" w:hAnsiTheme="minorHAnsi" w:cstheme="minorHAnsi"/>
          <w:sz w:val="24"/>
          <w:szCs w:val="24"/>
        </w:rPr>
        <w:t xml:space="preserve">The Regal Theatre opened </w:t>
      </w:r>
      <w:r>
        <w:rPr>
          <w:rFonts w:asciiTheme="minorHAnsi" w:hAnsiTheme="minorHAnsi" w:cstheme="minorHAnsi"/>
          <w:sz w:val="24"/>
          <w:szCs w:val="24"/>
        </w:rPr>
        <w:t xml:space="preserve">its doors </w:t>
      </w:r>
      <w:r w:rsidRPr="00CE0F89">
        <w:rPr>
          <w:rFonts w:asciiTheme="minorHAnsi" w:hAnsiTheme="minorHAnsi" w:cstheme="minorHAnsi"/>
          <w:sz w:val="24"/>
          <w:szCs w:val="24"/>
        </w:rPr>
        <w:t xml:space="preserve">for </w:t>
      </w:r>
      <w:r w:rsidR="00857359">
        <w:rPr>
          <w:rFonts w:asciiTheme="minorHAnsi" w:hAnsiTheme="minorHAnsi" w:cstheme="minorHAnsi"/>
          <w:sz w:val="24"/>
          <w:szCs w:val="24"/>
        </w:rPr>
        <w:t>the first time</w:t>
      </w:r>
      <w:r w:rsidRPr="00CE0F89">
        <w:rPr>
          <w:rFonts w:asciiTheme="minorHAnsi" w:hAnsiTheme="minorHAnsi" w:cstheme="minorHAnsi"/>
          <w:sz w:val="24"/>
          <w:szCs w:val="24"/>
        </w:rPr>
        <w:t xml:space="preserve"> since lockdown</w:t>
      </w:r>
      <w:r>
        <w:rPr>
          <w:rFonts w:asciiTheme="minorHAnsi" w:hAnsiTheme="minorHAnsi" w:cstheme="minorHAnsi"/>
          <w:sz w:val="24"/>
          <w:szCs w:val="24"/>
        </w:rPr>
        <w:t xml:space="preserve"> began </w:t>
      </w:r>
      <w:r w:rsidRPr="00CE0F89">
        <w:rPr>
          <w:rFonts w:asciiTheme="minorHAnsi" w:hAnsiTheme="minorHAnsi" w:cstheme="minorHAnsi"/>
          <w:sz w:val="24"/>
          <w:szCs w:val="24"/>
        </w:rPr>
        <w:t xml:space="preserve">with a performance of </w:t>
      </w:r>
      <w:r w:rsidRPr="00CE0F89">
        <w:rPr>
          <w:rFonts w:asciiTheme="minorHAnsi" w:hAnsiTheme="minorHAnsi" w:cstheme="minorHAnsi"/>
          <w:b/>
          <w:i/>
          <w:sz w:val="24"/>
          <w:szCs w:val="24"/>
        </w:rPr>
        <w:t>Little Women</w:t>
      </w:r>
      <w:r w:rsidRPr="00CE0F89">
        <w:rPr>
          <w:rFonts w:asciiTheme="minorHAnsi" w:hAnsiTheme="minorHAnsi" w:cstheme="minorHAnsi"/>
          <w:sz w:val="24"/>
          <w:szCs w:val="24"/>
        </w:rPr>
        <w:t xml:space="preserve"> </w:t>
      </w:r>
      <w:r w:rsidR="00F87F78">
        <w:rPr>
          <w:rFonts w:asciiTheme="minorHAnsi" w:hAnsiTheme="minorHAnsi" w:cstheme="minorHAnsi"/>
          <w:sz w:val="24"/>
          <w:szCs w:val="24"/>
        </w:rPr>
        <w:t xml:space="preserve">at the beginning of September </w:t>
      </w:r>
      <w:r>
        <w:rPr>
          <w:rFonts w:asciiTheme="minorHAnsi" w:hAnsiTheme="minorHAnsi" w:cstheme="minorHAnsi"/>
          <w:sz w:val="24"/>
          <w:szCs w:val="24"/>
        </w:rPr>
        <w:t>to a very positive response.</w:t>
      </w:r>
    </w:p>
    <w:p w14:paraId="56E2D9B3" w14:textId="77777777" w:rsidR="00E23278" w:rsidRDefault="00E23278" w:rsidP="00E23278">
      <w:pPr>
        <w:pStyle w:val="NormalWeb"/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‘</w:t>
      </w:r>
      <w:r w:rsidRPr="009D7104">
        <w:rPr>
          <w:rFonts w:asciiTheme="minorHAnsi" w:hAnsiTheme="minorHAnsi"/>
        </w:rPr>
        <w:t xml:space="preserve">Really enjoyed the </w:t>
      </w:r>
      <w:r w:rsidR="009D7104" w:rsidRPr="009D7104">
        <w:rPr>
          <w:rFonts w:asciiTheme="minorHAnsi" w:hAnsiTheme="minorHAnsi"/>
        </w:rPr>
        <w:t>film’</w:t>
      </w:r>
      <w:r w:rsidRPr="009D7104">
        <w:rPr>
          <w:rFonts w:asciiTheme="minorHAnsi" w:hAnsiTheme="minorHAnsi"/>
        </w:rPr>
        <w:t xml:space="preserve"> </w:t>
      </w:r>
      <w:r w:rsidRPr="00F25090">
        <w:rPr>
          <w:rFonts w:asciiTheme="minorHAnsi" w:hAnsiTheme="minorHAnsi"/>
        </w:rPr>
        <w:t xml:space="preserve">said Rachel Hill. </w:t>
      </w:r>
      <w:r>
        <w:rPr>
          <w:rFonts w:asciiTheme="minorHAnsi" w:hAnsiTheme="minorHAnsi"/>
        </w:rPr>
        <w:t xml:space="preserve"> ‘</w:t>
      </w:r>
      <w:r w:rsidRPr="00F25090">
        <w:rPr>
          <w:rFonts w:asciiTheme="minorHAnsi" w:hAnsiTheme="minorHAnsi"/>
        </w:rPr>
        <w:t>Everything organised superbly, felt as safe as can be possible.</w:t>
      </w:r>
      <w:r>
        <w:rPr>
          <w:rFonts w:asciiTheme="minorHAnsi" w:hAnsiTheme="minorHAnsi"/>
        </w:rPr>
        <w:t>’</w:t>
      </w:r>
      <w:r w:rsidRPr="00F25090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</w:t>
      </w:r>
    </w:p>
    <w:p w14:paraId="57C68157" w14:textId="77777777" w:rsidR="00E23278" w:rsidRDefault="00E23278" w:rsidP="00E23278">
      <w:pPr>
        <w:pStyle w:val="PlainText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t>‘</w:t>
      </w:r>
      <w:r w:rsidRPr="00727AF2">
        <w:rPr>
          <w:rFonts w:asciiTheme="minorHAnsi" w:hAnsiTheme="minorHAnsi" w:cstheme="minorHAnsi"/>
          <w:sz w:val="24"/>
          <w:szCs w:val="24"/>
        </w:rPr>
        <w:t>Great to be back for a film</w:t>
      </w:r>
      <w:r>
        <w:rPr>
          <w:rFonts w:asciiTheme="minorHAnsi" w:hAnsiTheme="minorHAnsi" w:cstheme="minorHAnsi"/>
          <w:sz w:val="24"/>
          <w:szCs w:val="24"/>
        </w:rPr>
        <w:t xml:space="preserve">,’ said Geoff Grenyer and Jan Straw. </w:t>
      </w:r>
      <w:r w:rsidRPr="00727AF2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‘</w:t>
      </w:r>
      <w:r w:rsidRPr="00727AF2">
        <w:rPr>
          <w:rFonts w:asciiTheme="minorHAnsi" w:hAnsiTheme="minorHAnsi" w:cstheme="minorHAnsi"/>
          <w:sz w:val="24"/>
          <w:szCs w:val="24"/>
        </w:rPr>
        <w:t>The whole event was really well organised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727AF2">
        <w:rPr>
          <w:rFonts w:asciiTheme="minorHAnsi" w:hAnsiTheme="minorHAnsi" w:cstheme="minorHAnsi"/>
          <w:sz w:val="24"/>
          <w:szCs w:val="24"/>
        </w:rPr>
        <w:t xml:space="preserve"> both </w:t>
      </w:r>
      <w:r>
        <w:rPr>
          <w:rFonts w:asciiTheme="minorHAnsi" w:hAnsiTheme="minorHAnsi" w:cstheme="minorHAnsi"/>
          <w:sz w:val="24"/>
          <w:szCs w:val="24"/>
        </w:rPr>
        <w:t xml:space="preserve">the </w:t>
      </w:r>
      <w:r w:rsidRPr="00727AF2">
        <w:rPr>
          <w:rFonts w:asciiTheme="minorHAnsi" w:hAnsiTheme="minorHAnsi" w:cstheme="minorHAnsi"/>
          <w:sz w:val="24"/>
          <w:szCs w:val="24"/>
        </w:rPr>
        <w:t xml:space="preserve">box office and on the day.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727AF2">
        <w:rPr>
          <w:rFonts w:asciiTheme="minorHAnsi" w:hAnsiTheme="minorHAnsi" w:cstheme="minorHAnsi"/>
          <w:sz w:val="24"/>
          <w:szCs w:val="24"/>
        </w:rPr>
        <w:t xml:space="preserve">Seat spacing was no problem.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727AF2">
        <w:rPr>
          <w:rFonts w:asciiTheme="minorHAnsi" w:hAnsiTheme="minorHAnsi" w:cstheme="minorHAnsi"/>
          <w:sz w:val="24"/>
          <w:szCs w:val="24"/>
        </w:rPr>
        <w:t>We'll all get used to masks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727AF2">
        <w:rPr>
          <w:rFonts w:asciiTheme="minorHAnsi" w:hAnsiTheme="minorHAnsi" w:cstheme="minorHAnsi"/>
          <w:sz w:val="24"/>
          <w:szCs w:val="24"/>
        </w:rPr>
        <w:t xml:space="preserve"> so look forward to the next presentation.</w:t>
      </w:r>
      <w:r>
        <w:rPr>
          <w:rFonts w:asciiTheme="minorHAnsi" w:hAnsiTheme="minorHAnsi" w:cstheme="minorHAnsi"/>
          <w:sz w:val="24"/>
          <w:szCs w:val="24"/>
        </w:rPr>
        <w:t>’</w:t>
      </w:r>
      <w:r w:rsidRPr="00727AF2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55CD439" w14:textId="77777777" w:rsidR="00E23278" w:rsidRPr="009D7104" w:rsidRDefault="00E23278" w:rsidP="00E23278">
      <w:pPr>
        <w:pStyle w:val="PlainText"/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14:paraId="054684F3" w14:textId="77777777" w:rsidR="00E23278" w:rsidRDefault="00857359" w:rsidP="00E23278">
      <w:pPr>
        <w:pStyle w:val="PlainText"/>
        <w:spacing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Another member of the audience who came with two friends </w:t>
      </w:r>
      <w:r w:rsidR="00E23278">
        <w:rPr>
          <w:rFonts w:asciiTheme="minorHAnsi" w:hAnsiTheme="minorHAnsi" w:cstheme="minorHAnsi"/>
          <w:sz w:val="24"/>
          <w:szCs w:val="24"/>
        </w:rPr>
        <w:t xml:space="preserve">said: </w:t>
      </w:r>
      <w:r w:rsidR="00E23278">
        <w:rPr>
          <w:rFonts w:asciiTheme="minorHAnsi" w:hAnsiTheme="minorHAnsi"/>
          <w:sz w:val="24"/>
          <w:szCs w:val="24"/>
        </w:rPr>
        <w:t>‘W</w:t>
      </w:r>
      <w:r w:rsidR="00E23278" w:rsidRPr="00F25090">
        <w:rPr>
          <w:rFonts w:asciiTheme="minorHAnsi" w:hAnsiTheme="minorHAnsi"/>
          <w:sz w:val="24"/>
          <w:szCs w:val="24"/>
        </w:rPr>
        <w:t>e felt completely safe and enjoyed the experience</w:t>
      </w:r>
      <w:r w:rsidR="00E23278">
        <w:rPr>
          <w:rFonts w:asciiTheme="minorHAnsi" w:hAnsiTheme="minorHAnsi"/>
          <w:sz w:val="24"/>
          <w:szCs w:val="24"/>
        </w:rPr>
        <w:t>,</w:t>
      </w:r>
      <w:r w:rsidR="00E23278" w:rsidRPr="00F25090">
        <w:rPr>
          <w:rFonts w:asciiTheme="minorHAnsi" w:hAnsiTheme="minorHAnsi"/>
          <w:sz w:val="24"/>
          <w:szCs w:val="24"/>
        </w:rPr>
        <w:t xml:space="preserve"> even with a mask on. </w:t>
      </w:r>
      <w:r w:rsidR="00E23278">
        <w:rPr>
          <w:rFonts w:asciiTheme="minorHAnsi" w:hAnsiTheme="minorHAnsi"/>
          <w:sz w:val="24"/>
          <w:szCs w:val="24"/>
        </w:rPr>
        <w:t xml:space="preserve"> </w:t>
      </w:r>
      <w:r w:rsidR="00E23278" w:rsidRPr="00F25090">
        <w:rPr>
          <w:rFonts w:asciiTheme="minorHAnsi" w:hAnsiTheme="minorHAnsi"/>
          <w:sz w:val="24"/>
          <w:szCs w:val="24"/>
        </w:rPr>
        <w:t>Look forward to the next time</w:t>
      </w:r>
      <w:r w:rsidR="00E23278">
        <w:rPr>
          <w:rFonts w:asciiTheme="minorHAnsi" w:hAnsiTheme="minorHAnsi"/>
          <w:sz w:val="24"/>
          <w:szCs w:val="24"/>
        </w:rPr>
        <w:t>.’</w:t>
      </w:r>
    </w:p>
    <w:p w14:paraId="7D6703AA" w14:textId="77777777" w:rsidR="00BB5AC7" w:rsidRPr="009D7104" w:rsidRDefault="00BB5AC7" w:rsidP="00E23278">
      <w:pPr>
        <w:pStyle w:val="PlainText"/>
        <w:spacing w:line="360" w:lineRule="auto"/>
        <w:rPr>
          <w:rFonts w:asciiTheme="minorHAnsi" w:hAnsiTheme="minorHAnsi"/>
          <w:sz w:val="16"/>
          <w:szCs w:val="16"/>
        </w:rPr>
      </w:pPr>
    </w:p>
    <w:p w14:paraId="74048318" w14:textId="77777777" w:rsidR="00A065D8" w:rsidRPr="002D4616" w:rsidRDefault="00BB5AC7" w:rsidP="00BB5AC7">
      <w:pPr>
        <w:pStyle w:val="PlainText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And now t</w:t>
      </w:r>
      <w:r w:rsidR="00A065D8" w:rsidRPr="002D4616">
        <w:rPr>
          <w:rFonts w:asciiTheme="minorHAnsi" w:hAnsiTheme="minorHAnsi" w:cstheme="minorHAnsi"/>
          <w:sz w:val="24"/>
          <w:szCs w:val="24"/>
        </w:rPr>
        <w:t>he Minehead Regal p</w:t>
      </w:r>
      <w:r w:rsidR="009D7104">
        <w:rPr>
          <w:rFonts w:asciiTheme="minorHAnsi" w:hAnsiTheme="minorHAnsi" w:cstheme="minorHAnsi"/>
          <w:sz w:val="24"/>
          <w:szCs w:val="24"/>
        </w:rPr>
        <w:t xml:space="preserve">romises a pick-me-up programme, </w:t>
      </w:r>
      <w:r w:rsidR="00A065D8" w:rsidRPr="002D4616">
        <w:rPr>
          <w:rFonts w:asciiTheme="minorHAnsi" w:hAnsiTheme="minorHAnsi" w:cstheme="minorHAnsi"/>
          <w:sz w:val="24"/>
          <w:szCs w:val="24"/>
        </w:rPr>
        <w:t xml:space="preserve">with </w:t>
      </w:r>
      <w:r>
        <w:rPr>
          <w:rFonts w:asciiTheme="minorHAnsi" w:hAnsiTheme="minorHAnsi" w:cstheme="minorHAnsi"/>
          <w:sz w:val="24"/>
          <w:szCs w:val="24"/>
        </w:rPr>
        <w:t xml:space="preserve">three </w:t>
      </w:r>
      <w:r w:rsidR="00A065D8" w:rsidRPr="002D4616">
        <w:rPr>
          <w:rFonts w:asciiTheme="minorHAnsi" w:hAnsiTheme="minorHAnsi" w:cstheme="minorHAnsi"/>
          <w:sz w:val="24"/>
          <w:szCs w:val="24"/>
        </w:rPr>
        <w:t xml:space="preserve">West End </w:t>
      </w:r>
      <w:r w:rsidR="00A065D8">
        <w:rPr>
          <w:rFonts w:asciiTheme="minorHAnsi" w:hAnsiTheme="minorHAnsi" w:cstheme="minorHAnsi"/>
          <w:sz w:val="24"/>
          <w:szCs w:val="24"/>
        </w:rPr>
        <w:t xml:space="preserve">hit </w:t>
      </w:r>
      <w:r w:rsidR="00A065D8" w:rsidRPr="002D4616">
        <w:rPr>
          <w:rFonts w:asciiTheme="minorHAnsi" w:hAnsiTheme="minorHAnsi" w:cstheme="minorHAnsi"/>
          <w:sz w:val="24"/>
          <w:szCs w:val="24"/>
        </w:rPr>
        <w:t xml:space="preserve">Musicals, </w:t>
      </w:r>
      <w:r w:rsidR="00A065D8" w:rsidRPr="00275D3F">
        <w:rPr>
          <w:rFonts w:asciiTheme="minorHAnsi" w:hAnsiTheme="minorHAnsi" w:cstheme="minorHAnsi"/>
          <w:b/>
          <w:i/>
          <w:sz w:val="24"/>
          <w:szCs w:val="24"/>
        </w:rPr>
        <w:t>42</w:t>
      </w:r>
      <w:r w:rsidR="00A065D8" w:rsidRPr="00275D3F">
        <w:rPr>
          <w:rFonts w:asciiTheme="minorHAnsi" w:hAnsiTheme="minorHAnsi" w:cstheme="minorHAnsi"/>
          <w:b/>
          <w:i/>
          <w:sz w:val="24"/>
          <w:szCs w:val="24"/>
          <w:vertAlign w:val="superscript"/>
        </w:rPr>
        <w:t>nd</w:t>
      </w:r>
      <w:r w:rsidR="00A065D8" w:rsidRPr="00275D3F">
        <w:rPr>
          <w:rFonts w:asciiTheme="minorHAnsi" w:hAnsiTheme="minorHAnsi" w:cstheme="minorHAnsi"/>
          <w:b/>
          <w:i/>
          <w:sz w:val="24"/>
          <w:szCs w:val="24"/>
        </w:rPr>
        <w:t xml:space="preserve"> Street</w:t>
      </w:r>
      <w:r w:rsidR="00A065D8" w:rsidRPr="002D4616">
        <w:rPr>
          <w:rFonts w:asciiTheme="minorHAnsi" w:hAnsiTheme="minorHAnsi" w:cstheme="minorHAnsi"/>
          <w:sz w:val="24"/>
          <w:szCs w:val="24"/>
        </w:rPr>
        <w:t xml:space="preserve">, </w:t>
      </w:r>
      <w:r w:rsidR="009D7104">
        <w:rPr>
          <w:rFonts w:asciiTheme="minorHAnsi" w:hAnsiTheme="minorHAnsi" w:cstheme="minorHAnsi"/>
          <w:sz w:val="24"/>
          <w:szCs w:val="24"/>
        </w:rPr>
        <w:t xml:space="preserve">(13 October) </w:t>
      </w:r>
      <w:r w:rsidR="00A065D8" w:rsidRPr="00275D3F">
        <w:rPr>
          <w:rFonts w:asciiTheme="minorHAnsi" w:hAnsiTheme="minorHAnsi" w:cstheme="minorHAnsi"/>
          <w:b/>
          <w:i/>
          <w:sz w:val="24"/>
          <w:szCs w:val="24"/>
        </w:rPr>
        <w:t>Kinky Boots</w:t>
      </w:r>
      <w:r w:rsidR="009D7104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9D7104" w:rsidRPr="009D7104">
        <w:rPr>
          <w:rFonts w:asciiTheme="minorHAnsi" w:hAnsiTheme="minorHAnsi" w:cstheme="minorHAnsi"/>
          <w:sz w:val="24"/>
          <w:szCs w:val="24"/>
        </w:rPr>
        <w:t>(20 October)</w:t>
      </w:r>
      <w:r w:rsidR="00A065D8" w:rsidRPr="002D4616">
        <w:rPr>
          <w:rFonts w:asciiTheme="minorHAnsi" w:hAnsiTheme="minorHAnsi" w:cstheme="minorHAnsi"/>
          <w:sz w:val="24"/>
          <w:szCs w:val="24"/>
        </w:rPr>
        <w:t xml:space="preserve"> and </w:t>
      </w:r>
      <w:r w:rsidR="00A065D8" w:rsidRPr="00275D3F">
        <w:rPr>
          <w:rFonts w:asciiTheme="minorHAnsi" w:hAnsiTheme="minorHAnsi" w:cstheme="minorHAnsi"/>
          <w:b/>
          <w:i/>
          <w:sz w:val="24"/>
          <w:szCs w:val="24"/>
        </w:rPr>
        <w:t>The King and I</w:t>
      </w:r>
      <w:r w:rsidR="009D7104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9D7104" w:rsidRPr="009D7104">
        <w:rPr>
          <w:rFonts w:asciiTheme="minorHAnsi" w:hAnsiTheme="minorHAnsi" w:cstheme="minorHAnsi"/>
          <w:sz w:val="24"/>
          <w:szCs w:val="24"/>
        </w:rPr>
        <w:t>(</w:t>
      </w:r>
      <w:r w:rsidR="00F87F78">
        <w:rPr>
          <w:rFonts w:asciiTheme="minorHAnsi" w:hAnsiTheme="minorHAnsi" w:cstheme="minorHAnsi"/>
          <w:sz w:val="24"/>
          <w:szCs w:val="24"/>
        </w:rPr>
        <w:t>November 3</w:t>
      </w:r>
      <w:r w:rsidR="009D7104" w:rsidRPr="009D7104">
        <w:rPr>
          <w:rFonts w:asciiTheme="minorHAnsi" w:hAnsiTheme="minorHAnsi" w:cstheme="minorHAnsi"/>
          <w:sz w:val="24"/>
          <w:szCs w:val="24"/>
        </w:rPr>
        <w:t>)</w:t>
      </w:r>
      <w:r w:rsidR="00F87F78">
        <w:rPr>
          <w:rFonts w:asciiTheme="minorHAnsi" w:hAnsiTheme="minorHAnsi" w:cstheme="minorHAnsi"/>
          <w:b/>
          <w:i/>
          <w:sz w:val="24"/>
          <w:szCs w:val="24"/>
        </w:rPr>
        <w:t xml:space="preserve">, </w:t>
      </w:r>
      <w:r w:rsidR="00A065D8" w:rsidRPr="002D4616">
        <w:rPr>
          <w:rFonts w:asciiTheme="minorHAnsi" w:hAnsiTheme="minorHAnsi" w:cstheme="minorHAnsi"/>
          <w:sz w:val="24"/>
          <w:szCs w:val="24"/>
        </w:rPr>
        <w:t>plus a critically-acclaimed production of Chek</w:t>
      </w:r>
      <w:r w:rsidR="00A065D8">
        <w:rPr>
          <w:rFonts w:asciiTheme="minorHAnsi" w:hAnsiTheme="minorHAnsi" w:cstheme="minorHAnsi"/>
          <w:sz w:val="24"/>
          <w:szCs w:val="24"/>
        </w:rPr>
        <w:t>h</w:t>
      </w:r>
      <w:r w:rsidR="00A065D8" w:rsidRPr="002D4616">
        <w:rPr>
          <w:rFonts w:asciiTheme="minorHAnsi" w:hAnsiTheme="minorHAnsi" w:cstheme="minorHAnsi"/>
          <w:sz w:val="24"/>
          <w:szCs w:val="24"/>
        </w:rPr>
        <w:t xml:space="preserve">ov’s </w:t>
      </w:r>
      <w:r w:rsidR="00A065D8" w:rsidRPr="00275D3F">
        <w:rPr>
          <w:rFonts w:asciiTheme="minorHAnsi" w:hAnsiTheme="minorHAnsi" w:cstheme="minorHAnsi"/>
          <w:b/>
          <w:i/>
          <w:sz w:val="24"/>
          <w:szCs w:val="24"/>
        </w:rPr>
        <w:t>Uncle Vanya</w:t>
      </w:r>
      <w:r w:rsidR="00A065D8" w:rsidRPr="002D4616">
        <w:rPr>
          <w:rFonts w:asciiTheme="minorHAnsi" w:hAnsiTheme="minorHAnsi" w:cstheme="minorHAnsi"/>
          <w:sz w:val="24"/>
          <w:szCs w:val="24"/>
        </w:rPr>
        <w:t xml:space="preserve">, </w:t>
      </w:r>
      <w:r w:rsidR="009D7104">
        <w:rPr>
          <w:rFonts w:asciiTheme="minorHAnsi" w:hAnsiTheme="minorHAnsi" w:cstheme="minorHAnsi"/>
          <w:sz w:val="24"/>
          <w:szCs w:val="24"/>
        </w:rPr>
        <w:t>(</w:t>
      </w:r>
      <w:r w:rsidR="00F87F78">
        <w:rPr>
          <w:rFonts w:asciiTheme="minorHAnsi" w:hAnsiTheme="minorHAnsi" w:cstheme="minorHAnsi"/>
          <w:sz w:val="24"/>
          <w:szCs w:val="24"/>
        </w:rPr>
        <w:t>October 27</w:t>
      </w:r>
      <w:r w:rsidR="009D7104">
        <w:rPr>
          <w:rFonts w:asciiTheme="minorHAnsi" w:hAnsiTheme="minorHAnsi" w:cstheme="minorHAnsi"/>
          <w:sz w:val="24"/>
          <w:szCs w:val="24"/>
        </w:rPr>
        <w:t>).</w:t>
      </w:r>
    </w:p>
    <w:p w14:paraId="6C26371D" w14:textId="77777777" w:rsidR="009D7104" w:rsidRPr="009D7104" w:rsidRDefault="009D7104" w:rsidP="009D7104">
      <w:pPr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14:paraId="111D3612" w14:textId="77777777" w:rsidR="00AD1D58" w:rsidRDefault="009D7104" w:rsidP="00BB5AC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Tickets </w:t>
      </w:r>
      <w:r w:rsidR="00F87F78">
        <w:rPr>
          <w:rFonts w:asciiTheme="minorHAnsi" w:hAnsiTheme="minorHAnsi" w:cstheme="minorHAnsi"/>
          <w:sz w:val="24"/>
          <w:szCs w:val="24"/>
        </w:rPr>
        <w:t xml:space="preserve">may only </w:t>
      </w:r>
      <w:r>
        <w:rPr>
          <w:rFonts w:asciiTheme="minorHAnsi" w:hAnsiTheme="minorHAnsi" w:cstheme="minorHAnsi"/>
          <w:sz w:val="24"/>
          <w:szCs w:val="24"/>
        </w:rPr>
        <w:t xml:space="preserve">be booked in advance by phoning the Regal Box-office on 01643 706430 between 9.30am </w:t>
      </w:r>
      <w:r w:rsidR="00AD1D58">
        <w:rPr>
          <w:rFonts w:asciiTheme="minorHAnsi" w:hAnsiTheme="minorHAnsi" w:cstheme="minorHAnsi"/>
          <w:sz w:val="24"/>
          <w:szCs w:val="24"/>
        </w:rPr>
        <w:t>and 11.30</w:t>
      </w:r>
      <w:r>
        <w:rPr>
          <w:rFonts w:asciiTheme="minorHAnsi" w:hAnsiTheme="minorHAnsi" w:cstheme="minorHAnsi"/>
          <w:sz w:val="24"/>
          <w:szCs w:val="24"/>
        </w:rPr>
        <w:t>am Monday, Wednesday or Friday</w:t>
      </w:r>
      <w:r w:rsidR="00AD1D58">
        <w:rPr>
          <w:rFonts w:asciiTheme="minorHAnsi" w:hAnsiTheme="minorHAnsi" w:cstheme="minorHAnsi"/>
          <w:sz w:val="24"/>
          <w:szCs w:val="24"/>
        </w:rPr>
        <w:t>.</w:t>
      </w:r>
    </w:p>
    <w:p w14:paraId="28AFFE9F" w14:textId="77777777" w:rsidR="00AD1D58" w:rsidRPr="00AD1D58" w:rsidRDefault="00AD1D58" w:rsidP="00BB5AC7">
      <w:pPr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14:paraId="02C7E871" w14:textId="77777777" w:rsidR="00BD6965" w:rsidRDefault="00CE0F89" w:rsidP="00F87F78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</w:t>
      </w:r>
      <w:r w:rsidR="00972767" w:rsidRPr="00CE0F89">
        <w:rPr>
          <w:rFonts w:asciiTheme="minorHAnsi" w:hAnsiTheme="minorHAnsi" w:cstheme="minorHAnsi"/>
          <w:sz w:val="24"/>
          <w:szCs w:val="24"/>
        </w:rPr>
        <w:t>egal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972767" w:rsidRPr="00CE0F89">
        <w:rPr>
          <w:rFonts w:asciiTheme="minorHAnsi" w:hAnsiTheme="minorHAnsi" w:cstheme="minorHAnsi"/>
          <w:sz w:val="24"/>
          <w:szCs w:val="24"/>
        </w:rPr>
        <w:t>volunteers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F87F78">
        <w:rPr>
          <w:rFonts w:asciiTheme="minorHAnsi" w:hAnsiTheme="minorHAnsi" w:cstheme="minorHAnsi"/>
          <w:sz w:val="24"/>
          <w:szCs w:val="24"/>
        </w:rPr>
        <w:t xml:space="preserve">have </w:t>
      </w:r>
      <w:r w:rsidR="006F2BDE" w:rsidRPr="00CE0F89">
        <w:rPr>
          <w:rFonts w:asciiTheme="minorHAnsi" w:hAnsiTheme="minorHAnsi" w:cstheme="minorHAnsi"/>
          <w:sz w:val="24"/>
          <w:szCs w:val="24"/>
        </w:rPr>
        <w:t>ensur</w:t>
      </w:r>
      <w:r w:rsidR="00BB5AC7">
        <w:rPr>
          <w:rFonts w:asciiTheme="minorHAnsi" w:hAnsiTheme="minorHAnsi" w:cstheme="minorHAnsi"/>
          <w:sz w:val="24"/>
          <w:szCs w:val="24"/>
        </w:rPr>
        <w:t>e</w:t>
      </w:r>
      <w:r w:rsidR="00F87F78">
        <w:rPr>
          <w:rFonts w:asciiTheme="minorHAnsi" w:hAnsiTheme="minorHAnsi" w:cstheme="minorHAnsi"/>
          <w:sz w:val="24"/>
          <w:szCs w:val="24"/>
        </w:rPr>
        <w:t>d</w:t>
      </w:r>
      <w:r w:rsidR="00BB5AC7">
        <w:rPr>
          <w:rFonts w:asciiTheme="minorHAnsi" w:hAnsiTheme="minorHAnsi" w:cstheme="minorHAnsi"/>
          <w:sz w:val="24"/>
          <w:szCs w:val="24"/>
        </w:rPr>
        <w:t xml:space="preserve"> </w:t>
      </w:r>
      <w:r w:rsidR="00F87F78">
        <w:rPr>
          <w:rFonts w:asciiTheme="minorHAnsi" w:hAnsiTheme="minorHAnsi" w:cstheme="minorHAnsi"/>
          <w:sz w:val="24"/>
          <w:szCs w:val="24"/>
        </w:rPr>
        <w:t xml:space="preserve">that </w:t>
      </w:r>
      <w:r w:rsidR="006F2BDE" w:rsidRPr="00CE0F89">
        <w:rPr>
          <w:rFonts w:asciiTheme="minorHAnsi" w:hAnsiTheme="minorHAnsi" w:cstheme="minorHAnsi"/>
          <w:sz w:val="24"/>
          <w:szCs w:val="24"/>
        </w:rPr>
        <w:t>all</w:t>
      </w:r>
      <w:r w:rsidR="00972767" w:rsidRPr="00CE0F89">
        <w:rPr>
          <w:rFonts w:asciiTheme="minorHAnsi" w:hAnsiTheme="minorHAnsi" w:cstheme="minorHAnsi"/>
          <w:sz w:val="24"/>
          <w:szCs w:val="24"/>
        </w:rPr>
        <w:t xml:space="preserve"> safety precautions and practical social distancing measures are in place</w:t>
      </w:r>
      <w:r w:rsidR="00F25090">
        <w:rPr>
          <w:rFonts w:asciiTheme="minorHAnsi" w:hAnsiTheme="minorHAnsi" w:cstheme="minorHAnsi"/>
          <w:sz w:val="24"/>
          <w:szCs w:val="24"/>
        </w:rPr>
        <w:t xml:space="preserve"> so that members of the audience </w:t>
      </w:r>
      <w:r w:rsidR="00F87F78">
        <w:rPr>
          <w:rFonts w:asciiTheme="minorHAnsi" w:hAnsiTheme="minorHAnsi" w:cstheme="minorHAnsi"/>
          <w:sz w:val="24"/>
          <w:szCs w:val="24"/>
        </w:rPr>
        <w:t xml:space="preserve">are protected and </w:t>
      </w:r>
      <w:r w:rsidR="00F25090">
        <w:rPr>
          <w:rFonts w:asciiTheme="minorHAnsi" w:hAnsiTheme="minorHAnsi" w:cstheme="minorHAnsi"/>
          <w:sz w:val="24"/>
          <w:szCs w:val="24"/>
        </w:rPr>
        <w:t>feel safe</w:t>
      </w:r>
      <w:r w:rsidR="00F87F78">
        <w:rPr>
          <w:rFonts w:asciiTheme="minorHAnsi" w:hAnsiTheme="minorHAnsi" w:cstheme="minorHAnsi"/>
          <w:sz w:val="24"/>
          <w:szCs w:val="24"/>
        </w:rPr>
        <w:t>.  W</w:t>
      </w:r>
      <w:r w:rsidR="00BB5AC7">
        <w:rPr>
          <w:rFonts w:asciiTheme="minorHAnsi" w:hAnsiTheme="minorHAnsi" w:cstheme="minorHAnsi"/>
          <w:sz w:val="24"/>
          <w:szCs w:val="24"/>
        </w:rPr>
        <w:t>hil</w:t>
      </w:r>
      <w:r w:rsidR="00F87F78">
        <w:rPr>
          <w:rFonts w:asciiTheme="minorHAnsi" w:hAnsiTheme="minorHAnsi" w:cstheme="minorHAnsi"/>
          <w:sz w:val="24"/>
          <w:szCs w:val="24"/>
        </w:rPr>
        <w:t>e</w:t>
      </w:r>
      <w:r w:rsidR="00BB5AC7">
        <w:rPr>
          <w:rFonts w:asciiTheme="minorHAnsi" w:hAnsiTheme="minorHAnsi" w:cstheme="minorHAnsi"/>
          <w:sz w:val="24"/>
          <w:szCs w:val="24"/>
        </w:rPr>
        <w:t xml:space="preserve"> the</w:t>
      </w:r>
      <w:r w:rsidR="00F87F78">
        <w:rPr>
          <w:rFonts w:asciiTheme="minorHAnsi" w:hAnsiTheme="minorHAnsi" w:cstheme="minorHAnsi"/>
          <w:sz w:val="24"/>
          <w:szCs w:val="24"/>
        </w:rPr>
        <w:t xml:space="preserve"> </w:t>
      </w:r>
      <w:r w:rsidR="00BB5AC7">
        <w:rPr>
          <w:rFonts w:asciiTheme="minorHAnsi" w:hAnsiTheme="minorHAnsi" w:cstheme="minorHAnsi"/>
          <w:sz w:val="24"/>
          <w:szCs w:val="24"/>
        </w:rPr>
        <w:lastRenderedPageBreak/>
        <w:t xml:space="preserve">prospect </w:t>
      </w:r>
      <w:r w:rsidR="00727AF2">
        <w:rPr>
          <w:rFonts w:asciiTheme="minorHAnsi" w:hAnsiTheme="minorHAnsi" w:cstheme="minorHAnsi"/>
          <w:sz w:val="24"/>
          <w:szCs w:val="24"/>
        </w:rPr>
        <w:t xml:space="preserve">of live </w:t>
      </w:r>
      <w:r w:rsidR="0026528F">
        <w:rPr>
          <w:rFonts w:asciiTheme="minorHAnsi" w:hAnsiTheme="minorHAnsi" w:cstheme="minorHAnsi"/>
          <w:sz w:val="24"/>
          <w:szCs w:val="24"/>
        </w:rPr>
        <w:t>shows</w:t>
      </w:r>
      <w:r w:rsidR="00727AF2">
        <w:rPr>
          <w:rFonts w:asciiTheme="minorHAnsi" w:hAnsiTheme="minorHAnsi" w:cstheme="minorHAnsi"/>
          <w:sz w:val="24"/>
          <w:szCs w:val="24"/>
        </w:rPr>
        <w:t xml:space="preserve"> at the Regal </w:t>
      </w:r>
      <w:r w:rsidR="00F87F78">
        <w:rPr>
          <w:rFonts w:asciiTheme="minorHAnsi" w:hAnsiTheme="minorHAnsi" w:cstheme="minorHAnsi"/>
          <w:sz w:val="24"/>
          <w:szCs w:val="24"/>
        </w:rPr>
        <w:t xml:space="preserve">is still </w:t>
      </w:r>
      <w:r w:rsidR="00BB5AC7">
        <w:rPr>
          <w:rFonts w:asciiTheme="minorHAnsi" w:hAnsiTheme="minorHAnsi" w:cstheme="minorHAnsi"/>
          <w:sz w:val="24"/>
          <w:szCs w:val="24"/>
        </w:rPr>
        <w:t xml:space="preserve">some </w:t>
      </w:r>
      <w:r w:rsidR="00727AF2">
        <w:rPr>
          <w:rFonts w:asciiTheme="minorHAnsi" w:hAnsiTheme="minorHAnsi" w:cstheme="minorHAnsi"/>
          <w:sz w:val="24"/>
          <w:szCs w:val="24"/>
        </w:rPr>
        <w:t xml:space="preserve">way off, </w:t>
      </w:r>
      <w:r w:rsidR="00F87F78">
        <w:rPr>
          <w:rFonts w:asciiTheme="minorHAnsi" w:hAnsiTheme="minorHAnsi" w:cstheme="minorHAnsi"/>
          <w:sz w:val="24"/>
          <w:szCs w:val="24"/>
        </w:rPr>
        <w:t xml:space="preserve">the </w:t>
      </w:r>
      <w:r w:rsidR="00727AF2">
        <w:rPr>
          <w:rFonts w:asciiTheme="minorHAnsi" w:hAnsiTheme="minorHAnsi" w:cstheme="minorHAnsi"/>
          <w:sz w:val="24"/>
          <w:szCs w:val="24"/>
        </w:rPr>
        <w:t xml:space="preserve">screenings </w:t>
      </w:r>
      <w:r w:rsidR="00F87F78">
        <w:rPr>
          <w:rFonts w:asciiTheme="minorHAnsi" w:hAnsiTheme="minorHAnsi" w:cstheme="minorHAnsi"/>
          <w:sz w:val="24"/>
          <w:szCs w:val="24"/>
        </w:rPr>
        <w:t>are enabling</w:t>
      </w:r>
      <w:r w:rsidR="00BB5AC7">
        <w:rPr>
          <w:rFonts w:asciiTheme="minorHAnsi" w:hAnsiTheme="minorHAnsi" w:cstheme="minorHAnsi"/>
          <w:sz w:val="24"/>
          <w:szCs w:val="24"/>
        </w:rPr>
        <w:t xml:space="preserve"> a </w:t>
      </w:r>
      <w:r w:rsidR="00727AF2">
        <w:rPr>
          <w:rFonts w:asciiTheme="minorHAnsi" w:hAnsiTheme="minorHAnsi" w:cstheme="minorHAnsi"/>
          <w:sz w:val="24"/>
          <w:szCs w:val="24"/>
        </w:rPr>
        <w:t>gradual re-opening of the theatre</w:t>
      </w:r>
      <w:r w:rsidR="00F87F78">
        <w:rPr>
          <w:rFonts w:asciiTheme="minorHAnsi" w:hAnsiTheme="minorHAnsi" w:cstheme="minorHAnsi"/>
          <w:sz w:val="24"/>
          <w:szCs w:val="24"/>
        </w:rPr>
        <w:t xml:space="preserve"> and events will </w:t>
      </w:r>
      <w:r w:rsidR="00D065C4">
        <w:rPr>
          <w:rFonts w:asciiTheme="minorHAnsi" w:hAnsiTheme="minorHAnsi" w:cstheme="minorHAnsi"/>
          <w:sz w:val="24"/>
          <w:szCs w:val="24"/>
        </w:rPr>
        <w:t xml:space="preserve">be </w:t>
      </w:r>
      <w:r w:rsidR="00AE66DA">
        <w:rPr>
          <w:rFonts w:asciiTheme="minorHAnsi" w:hAnsiTheme="minorHAnsi" w:cstheme="minorHAnsi"/>
          <w:sz w:val="24"/>
          <w:szCs w:val="24"/>
        </w:rPr>
        <w:t>organised</w:t>
      </w:r>
      <w:r w:rsidR="00D85EDD">
        <w:rPr>
          <w:rFonts w:asciiTheme="minorHAnsi" w:hAnsiTheme="minorHAnsi" w:cstheme="minorHAnsi"/>
          <w:sz w:val="24"/>
          <w:szCs w:val="24"/>
        </w:rPr>
        <w:t xml:space="preserve"> on an </w:t>
      </w:r>
      <w:r w:rsidR="00D85EDD" w:rsidRPr="00D85EDD">
        <w:rPr>
          <w:rFonts w:asciiTheme="minorHAnsi" w:hAnsiTheme="minorHAnsi" w:cstheme="minorHAnsi"/>
          <w:i/>
          <w:sz w:val="24"/>
          <w:szCs w:val="24"/>
        </w:rPr>
        <w:t>ad hoc</w:t>
      </w:r>
      <w:r w:rsidR="00D85EDD">
        <w:rPr>
          <w:rFonts w:asciiTheme="minorHAnsi" w:hAnsiTheme="minorHAnsi" w:cstheme="minorHAnsi"/>
          <w:sz w:val="24"/>
          <w:szCs w:val="24"/>
        </w:rPr>
        <w:t xml:space="preserve"> basis rather than publishing a full programme that </w:t>
      </w:r>
      <w:r w:rsidR="007D733C">
        <w:rPr>
          <w:rFonts w:asciiTheme="minorHAnsi" w:hAnsiTheme="minorHAnsi" w:cstheme="minorHAnsi"/>
          <w:sz w:val="24"/>
          <w:szCs w:val="24"/>
        </w:rPr>
        <w:t xml:space="preserve">might have to be cancelled or postponed.  </w:t>
      </w:r>
    </w:p>
    <w:p w14:paraId="4A2CDFE3" w14:textId="77777777" w:rsidR="009D7104" w:rsidRPr="00AD1D58" w:rsidRDefault="009D7104" w:rsidP="007D733C">
      <w:pPr>
        <w:pStyle w:val="PlainText"/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14:paraId="3695E115" w14:textId="77777777" w:rsidR="007D733C" w:rsidRDefault="009D7104" w:rsidP="007D733C">
      <w:pPr>
        <w:pStyle w:val="PlainText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All e</w:t>
      </w:r>
      <w:r w:rsidR="007D733C">
        <w:rPr>
          <w:rFonts w:asciiTheme="minorHAnsi" w:hAnsiTheme="minorHAnsi" w:cstheme="minorHAnsi"/>
          <w:sz w:val="24"/>
          <w:szCs w:val="24"/>
        </w:rPr>
        <w:t>vents will be announced a couple of weeks in advance</w:t>
      </w:r>
      <w:r w:rsidR="00AD1D58">
        <w:rPr>
          <w:rFonts w:asciiTheme="minorHAnsi" w:hAnsiTheme="minorHAnsi" w:cstheme="minorHAnsi"/>
          <w:sz w:val="24"/>
          <w:szCs w:val="24"/>
        </w:rPr>
        <w:t xml:space="preserve"> including in the West Somerset Free Press </w:t>
      </w:r>
      <w:r w:rsidR="00857359">
        <w:rPr>
          <w:rFonts w:asciiTheme="minorHAnsi" w:hAnsiTheme="minorHAnsi" w:cstheme="minorHAnsi"/>
          <w:sz w:val="24"/>
          <w:szCs w:val="24"/>
        </w:rPr>
        <w:t xml:space="preserve">or you can </w:t>
      </w:r>
      <w:r w:rsidR="003C0234">
        <w:rPr>
          <w:rFonts w:asciiTheme="minorHAnsi" w:hAnsiTheme="minorHAnsi" w:cstheme="minorHAnsi"/>
          <w:sz w:val="24"/>
          <w:szCs w:val="24"/>
        </w:rPr>
        <w:t>join</w:t>
      </w:r>
      <w:r w:rsidR="007D733C">
        <w:rPr>
          <w:rFonts w:asciiTheme="minorHAnsi" w:hAnsiTheme="minorHAnsi" w:cstheme="minorHAnsi"/>
          <w:sz w:val="24"/>
          <w:szCs w:val="24"/>
        </w:rPr>
        <w:t xml:space="preserve"> the mailing list by em</w:t>
      </w:r>
      <w:r w:rsidR="00D065C4">
        <w:rPr>
          <w:rFonts w:asciiTheme="minorHAnsi" w:hAnsiTheme="minorHAnsi" w:cstheme="minorHAnsi"/>
          <w:sz w:val="24"/>
          <w:szCs w:val="24"/>
        </w:rPr>
        <w:t xml:space="preserve">ailing </w:t>
      </w:r>
      <w:hyperlink r:id="rId8" w:history="1">
        <w:r w:rsidR="00D065C4" w:rsidRPr="00EF433A">
          <w:rPr>
            <w:rStyle w:val="Hyperlink"/>
            <w:rFonts w:asciiTheme="minorHAnsi" w:hAnsiTheme="minorHAnsi" w:cstheme="minorHAnsi"/>
            <w:sz w:val="24"/>
            <w:szCs w:val="24"/>
          </w:rPr>
          <w:t>mail@regaltheatre.co.uk</w:t>
        </w:r>
      </w:hyperlink>
      <w:r w:rsidR="00857359">
        <w:rPr>
          <w:rFonts w:asciiTheme="minorHAnsi" w:hAnsiTheme="minorHAnsi" w:cstheme="minorHAnsi"/>
          <w:sz w:val="24"/>
          <w:szCs w:val="24"/>
        </w:rPr>
        <w:t>.</w:t>
      </w:r>
    </w:p>
    <w:p w14:paraId="2EE8B666" w14:textId="77777777" w:rsidR="007D733C" w:rsidRPr="00CE0F89" w:rsidRDefault="007D733C" w:rsidP="007D733C">
      <w:pPr>
        <w:pStyle w:val="PlainText"/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14:paraId="30AA43BE" w14:textId="77777777" w:rsidR="00BD6965" w:rsidRPr="00CE0F89" w:rsidRDefault="00BD6965" w:rsidP="00BD6965">
      <w:pPr>
        <w:tabs>
          <w:tab w:val="center" w:pos="4320"/>
          <w:tab w:val="left" w:pos="5490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CE0F89">
        <w:rPr>
          <w:rFonts w:asciiTheme="minorHAnsi" w:hAnsiTheme="minorHAnsi" w:cstheme="minorHAnsi"/>
          <w:b/>
          <w:sz w:val="24"/>
          <w:szCs w:val="24"/>
        </w:rPr>
        <w:tab/>
        <w:t>ENDS</w:t>
      </w:r>
      <w:r w:rsidRPr="00CE0F89">
        <w:rPr>
          <w:rFonts w:asciiTheme="minorHAnsi" w:hAnsiTheme="minorHAnsi" w:cstheme="minorHAnsi"/>
          <w:b/>
          <w:sz w:val="24"/>
          <w:szCs w:val="24"/>
        </w:rPr>
        <w:tab/>
      </w:r>
    </w:p>
    <w:p w14:paraId="0EF59DF4" w14:textId="77777777" w:rsidR="00510A7F" w:rsidRPr="00567908" w:rsidRDefault="00510A7F">
      <w:pPr>
        <w:spacing w:line="360" w:lineRule="exact"/>
        <w:rPr>
          <w:rFonts w:asciiTheme="minorHAnsi" w:hAnsiTheme="minorHAnsi" w:cstheme="minorHAnsi"/>
          <w:sz w:val="24"/>
          <w:szCs w:val="24"/>
        </w:rPr>
      </w:pPr>
    </w:p>
    <w:p w14:paraId="7FB94984" w14:textId="77777777" w:rsidR="00C177E1" w:rsidRPr="00567908" w:rsidRDefault="00C177E1" w:rsidP="00C4218A">
      <w:pPr>
        <w:rPr>
          <w:rFonts w:asciiTheme="minorHAnsi" w:hAnsiTheme="minorHAnsi" w:cstheme="minorHAnsi"/>
          <w:sz w:val="24"/>
          <w:szCs w:val="24"/>
        </w:rPr>
      </w:pPr>
    </w:p>
    <w:p w14:paraId="02464FC8" w14:textId="77777777" w:rsidR="00F17005" w:rsidRPr="00567908" w:rsidRDefault="00F17005" w:rsidP="00374CEC">
      <w:pPr>
        <w:rPr>
          <w:rFonts w:asciiTheme="minorHAnsi" w:hAnsiTheme="minorHAnsi" w:cstheme="minorHAnsi"/>
          <w:sz w:val="24"/>
          <w:szCs w:val="24"/>
        </w:rPr>
      </w:pPr>
    </w:p>
    <w:sectPr w:rsidR="00F17005" w:rsidRPr="00567908" w:rsidSect="00EA3782">
      <w:footerReference w:type="default" r:id="rId9"/>
      <w:headerReference w:type="first" r:id="rId10"/>
      <w:footerReference w:type="first" r:id="rId11"/>
      <w:pgSz w:w="11909" w:h="16834" w:code="9"/>
      <w:pgMar w:top="1009" w:right="1021" w:bottom="1151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F893EE" w14:textId="77777777" w:rsidR="00924DA8" w:rsidRDefault="00924DA8">
      <w:r>
        <w:separator/>
      </w:r>
    </w:p>
  </w:endnote>
  <w:endnote w:type="continuationSeparator" w:id="0">
    <w:p w14:paraId="63B44496" w14:textId="77777777" w:rsidR="00924DA8" w:rsidRDefault="00924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A2F0DC" w14:textId="77777777" w:rsidR="00D36E79" w:rsidRPr="00D36E79" w:rsidRDefault="00D36E79" w:rsidP="00D36E79">
    <w:pPr>
      <w:pStyle w:val="Footer"/>
      <w:jc w:val="center"/>
      <w:rPr>
        <w:sz w:val="20"/>
      </w:rPr>
    </w:pPr>
    <w:r w:rsidRPr="00D36E79">
      <w:rPr>
        <w:sz w:val="20"/>
      </w:rPr>
      <w:t>Registered Charity No 1052714 &amp; Limited Company No 3149984</w:t>
    </w:r>
  </w:p>
  <w:p w14:paraId="15FF0BCE" w14:textId="77777777" w:rsidR="00D36E79" w:rsidRDefault="00D36E79" w:rsidP="00D36E79">
    <w:pPr>
      <w:pStyle w:val="Footer"/>
    </w:pPr>
  </w:p>
  <w:p w14:paraId="7474962E" w14:textId="77777777" w:rsidR="00D36E79" w:rsidRDefault="00D36E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A08930" w14:textId="77777777" w:rsidR="00727AF2" w:rsidRDefault="00727AF2" w:rsidP="00727AF2">
    <w:pPr>
      <w:pStyle w:val="Footer"/>
      <w:jc w:val="center"/>
      <w:rPr>
        <w:sz w:val="20"/>
      </w:rPr>
    </w:pPr>
    <w:r>
      <w:rPr>
        <w:noProof/>
        <w:sz w:val="20"/>
      </w:rPr>
      <w:drawing>
        <wp:inline distT="0" distB="0" distL="0" distR="0" wp14:anchorId="3F8ED013" wp14:editId="64D145A9">
          <wp:extent cx="1264325" cy="711200"/>
          <wp:effectExtent l="0" t="0" r="5715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QAVSLogoLandscap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6685" cy="729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BBDA77" w14:textId="77777777" w:rsidR="007D733C" w:rsidRDefault="007D733C" w:rsidP="00727AF2">
    <w:pPr>
      <w:pStyle w:val="Footer"/>
      <w:jc w:val="center"/>
      <w:rPr>
        <w:sz w:val="20"/>
      </w:rPr>
    </w:pPr>
  </w:p>
  <w:p w14:paraId="2FB8F3E1" w14:textId="77777777" w:rsidR="00927E7A" w:rsidRPr="00D36E79" w:rsidRDefault="00927E7A" w:rsidP="00727AF2">
    <w:pPr>
      <w:pStyle w:val="Footer"/>
      <w:jc w:val="center"/>
      <w:rPr>
        <w:sz w:val="20"/>
      </w:rPr>
    </w:pPr>
    <w:r w:rsidRPr="00D36E79">
      <w:rPr>
        <w:sz w:val="20"/>
      </w:rPr>
      <w:t>Registered Charity No</w:t>
    </w:r>
    <w:r w:rsidR="006F297E">
      <w:rPr>
        <w:sz w:val="20"/>
      </w:rPr>
      <w:t xml:space="preserve"> </w:t>
    </w:r>
    <w:r w:rsidRPr="00D36E79">
      <w:rPr>
        <w:sz w:val="20"/>
      </w:rPr>
      <w:t>105</w:t>
    </w:r>
    <w:r w:rsidR="00E72F5D" w:rsidRPr="00D36E79">
      <w:rPr>
        <w:sz w:val="20"/>
      </w:rPr>
      <w:t xml:space="preserve">2714 </w:t>
    </w:r>
    <w:r w:rsidR="006F297E">
      <w:rPr>
        <w:sz w:val="20"/>
      </w:rPr>
      <w:t xml:space="preserve"> </w:t>
    </w:r>
    <w:r w:rsidR="00E72F5D" w:rsidRPr="00D36E79">
      <w:rPr>
        <w:sz w:val="20"/>
      </w:rPr>
      <w:t xml:space="preserve"> </w:t>
    </w:r>
    <w:r w:rsidR="006F297E">
      <w:rPr>
        <w:sz w:val="20"/>
      </w:rPr>
      <w:t xml:space="preserve">   </w:t>
    </w:r>
    <w:r w:rsidR="00E72F5D" w:rsidRPr="00D36E79">
      <w:rPr>
        <w:sz w:val="20"/>
      </w:rPr>
      <w:t>Limited Company No 3149984</w:t>
    </w:r>
  </w:p>
  <w:p w14:paraId="6570C0C0" w14:textId="77777777" w:rsidR="00927E7A" w:rsidRDefault="00927E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F64D3" w14:textId="77777777" w:rsidR="00924DA8" w:rsidRDefault="00924DA8">
      <w:r>
        <w:separator/>
      </w:r>
    </w:p>
  </w:footnote>
  <w:footnote w:type="continuationSeparator" w:id="0">
    <w:p w14:paraId="15C7DF44" w14:textId="77777777" w:rsidR="00924DA8" w:rsidRDefault="00924D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3397A7" w14:textId="77777777" w:rsidR="00EF4D9E" w:rsidRDefault="00172406" w:rsidP="00172406">
    <w:pPr>
      <w:pStyle w:val="Header"/>
      <w:spacing w:before="120"/>
      <w:rPr>
        <w:sz w:val="16"/>
      </w:rPr>
    </w:pPr>
    <w:r>
      <w:rPr>
        <w:noProof/>
      </w:rPr>
      <w:drawing>
        <wp:anchor distT="0" distB="0" distL="114300" distR="114300" simplePos="0" relativeHeight="251657728" behindDoc="0" locked="0" layoutInCell="0" allowOverlap="1" wp14:anchorId="53C57603" wp14:editId="594D242F">
          <wp:simplePos x="0" y="0"/>
          <wp:positionH relativeFrom="column">
            <wp:posOffset>-11430</wp:posOffset>
          </wp:positionH>
          <wp:positionV relativeFrom="page">
            <wp:posOffset>431800</wp:posOffset>
          </wp:positionV>
          <wp:extent cx="2345055" cy="1284605"/>
          <wp:effectExtent l="0" t="0" r="4445" b="0"/>
          <wp:wrapTopAndBottom/>
          <wp:docPr id="5" name="Picture 5" descr="C:\My Documents\THE REGAL\REGAL PUBLICITY\RESOURCES AND INFORMATION\2005 New branding images\Compact Logo with Minehead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My Documents\THE REGAL\REGAL PUBLICITY\RESOURCES AND INFORMATION\2005 New branding images\Compact Logo with Minehead.tif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5055" cy="1284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B3C4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F7209C5" wp14:editId="54EDBD95">
              <wp:simplePos x="0" y="0"/>
              <wp:positionH relativeFrom="column">
                <wp:posOffset>3849370</wp:posOffset>
              </wp:positionH>
              <wp:positionV relativeFrom="paragraph">
                <wp:posOffset>-34290</wp:posOffset>
              </wp:positionV>
              <wp:extent cx="2286000" cy="1354455"/>
              <wp:effectExtent l="0" t="0" r="0" b="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286000" cy="13544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6A5FA7" w14:textId="77777777" w:rsidR="006F297E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10-16 The Avenue</w:t>
                          </w:r>
                        </w:p>
                        <w:p w14:paraId="4AE45BCA" w14:textId="77777777" w:rsidR="00997E7A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Minehead</w:t>
                          </w:r>
                        </w:p>
                        <w:p w14:paraId="35A23138" w14:textId="77777777" w:rsidR="00997E7A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Somerset</w:t>
                          </w:r>
                        </w:p>
                        <w:p w14:paraId="2A470D35" w14:textId="77777777" w:rsidR="00997E7A" w:rsidRPr="008E2FA9" w:rsidRDefault="00997E7A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TA24 5AY</w:t>
                          </w:r>
                        </w:p>
                        <w:p w14:paraId="02D27842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5F5C32D3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 w:rsidRPr="008E2FA9">
                            <w:rPr>
                              <w:color w:val="000000" w:themeColor="text1"/>
                            </w:rPr>
                            <w:t>E: regaltheatrechair@gmail.com</w:t>
                          </w:r>
                        </w:p>
                        <w:p w14:paraId="6F16A0FE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 w:rsidRPr="008E2FA9">
                            <w:rPr>
                              <w:color w:val="000000" w:themeColor="text1"/>
                            </w:rPr>
                            <w:t>T: 01643 831343</w:t>
                          </w:r>
                        </w:p>
                        <w:p w14:paraId="522B2709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  <w:r w:rsidRPr="008E2FA9">
                            <w:rPr>
                              <w:color w:val="000000" w:themeColor="text1"/>
                            </w:rPr>
                            <w:t>M: 07778 003530</w:t>
                          </w:r>
                        </w:p>
                        <w:p w14:paraId="5C855A5C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02E87050" w14:textId="77777777" w:rsidR="006F297E" w:rsidRPr="008E2FA9" w:rsidRDefault="006F297E" w:rsidP="00820093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2A296E54" w14:textId="77777777" w:rsidR="00BB1AAD" w:rsidRPr="008E2FA9" w:rsidRDefault="00BB1AAD">
                          <w:pPr>
                            <w:pStyle w:val="Header"/>
                            <w:jc w:val="right"/>
                            <w:rPr>
                              <w:color w:val="000000" w:themeColor="text1"/>
                            </w:rPr>
                          </w:pPr>
                        </w:p>
                        <w:p w14:paraId="127A4804" w14:textId="77777777" w:rsidR="00BB1AAD" w:rsidRPr="008E2FA9" w:rsidRDefault="00BB1AAD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78296E1B" w14:textId="77777777" w:rsidR="00BB1AAD" w:rsidRPr="008E2FA9" w:rsidRDefault="00BB1AAD">
                          <w:pPr>
                            <w:pStyle w:val="Header"/>
                            <w:rPr>
                              <w:color w:val="000000" w:themeColor="text1"/>
                            </w:rPr>
                          </w:pPr>
                        </w:p>
                        <w:p w14:paraId="68720BE6" w14:textId="77777777" w:rsidR="00BB1AAD" w:rsidRPr="008E2FA9" w:rsidRDefault="00BB1AAD">
                          <w:pPr>
                            <w:pStyle w:val="Header"/>
                            <w:tabs>
                              <w:tab w:val="clear" w:pos="4320"/>
                              <w:tab w:val="clear" w:pos="8640"/>
                            </w:tabs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03.1pt;margin-top:-2.7pt;width:180pt;height:106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" o:allowincell="f" stroked="f">
              <v:path arrowok="t"/>
              <v:textbox>
                <w:txbxContent>
                  <w:p w:rsidR="006F297E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10-16 The Avenue</w:t>
                    </w:r>
                  </w:p>
                  <w:p w:rsidR="00997E7A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Minehead</w:t>
                    </w:r>
                  </w:p>
                  <w:p w:rsidR="00997E7A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Somerset</w:t>
                    </w:r>
                  </w:p>
                  <w:p w:rsidR="00997E7A" w:rsidRPr="008E2FA9" w:rsidRDefault="00997E7A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TA24 5AY</w:t>
                    </w:r>
                  </w:p>
                  <w:p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 w:rsidRPr="008E2FA9">
                      <w:rPr>
                        <w:color w:val="000000" w:themeColor="text1"/>
                      </w:rPr>
                      <w:t>E: regaltheatrechair@gmail.com</w:t>
                    </w:r>
                  </w:p>
                  <w:p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 w:rsidRPr="008E2FA9">
                      <w:rPr>
                        <w:color w:val="000000" w:themeColor="text1"/>
                      </w:rPr>
                      <w:t>T: 01643 831343</w:t>
                    </w:r>
                  </w:p>
                  <w:p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  <w:r w:rsidRPr="008E2FA9">
                      <w:rPr>
                        <w:color w:val="000000" w:themeColor="text1"/>
                      </w:rPr>
                      <w:t>M: 07778 003530</w:t>
                    </w:r>
                  </w:p>
                  <w:p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:rsidR="006F297E" w:rsidRPr="008E2FA9" w:rsidRDefault="006F297E" w:rsidP="00820093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:rsidR="00BB1AAD" w:rsidRPr="008E2FA9" w:rsidRDefault="00BB1AAD">
                    <w:pPr>
                      <w:pStyle w:val="Header"/>
                      <w:jc w:val="right"/>
                      <w:rPr>
                        <w:color w:val="000000" w:themeColor="text1"/>
                      </w:rPr>
                    </w:pPr>
                  </w:p>
                  <w:p w:rsidR="00BB1AAD" w:rsidRPr="008E2FA9" w:rsidRDefault="00BB1AAD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:rsidR="00BB1AAD" w:rsidRPr="008E2FA9" w:rsidRDefault="00BB1AAD">
                    <w:pPr>
                      <w:pStyle w:val="Header"/>
                      <w:rPr>
                        <w:color w:val="000000" w:themeColor="text1"/>
                      </w:rPr>
                    </w:pPr>
                  </w:p>
                  <w:p w:rsidR="00BB1AAD" w:rsidRPr="008E2FA9" w:rsidRDefault="00BB1AAD">
                    <w:pPr>
                      <w:pStyle w:val="Header"/>
                      <w:tabs>
                        <w:tab w:val="clear" w:pos="4320"/>
                        <w:tab w:val="clear" w:pos="8640"/>
                      </w:tabs>
                      <w:rPr>
                        <w:color w:val="000000" w:themeColor="text1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094DCF37" w14:textId="77777777" w:rsidR="006F297E" w:rsidRDefault="006F297E" w:rsidP="00EF4D9E">
    <w:pPr>
      <w:pStyle w:val="Header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5F7625"/>
    <w:multiLevelType w:val="singleLevel"/>
    <w:tmpl w:val="962478B4"/>
    <w:lvl w:ilvl="0">
      <w:start w:val="1"/>
      <w:numFmt w:val="bulle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</w:abstractNum>
  <w:abstractNum w:abstractNumId="1" w15:restartNumberingAfterBreak="0">
    <w:nsid w:val="339B0E0B"/>
    <w:multiLevelType w:val="hybridMultilevel"/>
    <w:tmpl w:val="EEB8C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85478C"/>
    <w:multiLevelType w:val="multilevel"/>
    <w:tmpl w:val="C2BE893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revisionView w:inkAnnotation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093"/>
    <w:rsid w:val="00005549"/>
    <w:rsid w:val="00010491"/>
    <w:rsid w:val="00030336"/>
    <w:rsid w:val="00041864"/>
    <w:rsid w:val="00050C7A"/>
    <w:rsid w:val="00075F7D"/>
    <w:rsid w:val="00093760"/>
    <w:rsid w:val="000A7830"/>
    <w:rsid w:val="000C1981"/>
    <w:rsid w:val="000F0996"/>
    <w:rsid w:val="001271E3"/>
    <w:rsid w:val="0014046B"/>
    <w:rsid w:val="00165557"/>
    <w:rsid w:val="00165DAE"/>
    <w:rsid w:val="00172406"/>
    <w:rsid w:val="00195D71"/>
    <w:rsid w:val="001A3FBC"/>
    <w:rsid w:val="001A70A0"/>
    <w:rsid w:val="002119D1"/>
    <w:rsid w:val="0022637F"/>
    <w:rsid w:val="00236B48"/>
    <w:rsid w:val="002613D1"/>
    <w:rsid w:val="0026528F"/>
    <w:rsid w:val="002859A3"/>
    <w:rsid w:val="002978B2"/>
    <w:rsid w:val="002B036A"/>
    <w:rsid w:val="002C6F09"/>
    <w:rsid w:val="0030428D"/>
    <w:rsid w:val="003325A4"/>
    <w:rsid w:val="00332A94"/>
    <w:rsid w:val="00373FB1"/>
    <w:rsid w:val="00374CEC"/>
    <w:rsid w:val="00377C61"/>
    <w:rsid w:val="003963AF"/>
    <w:rsid w:val="00397C60"/>
    <w:rsid w:val="003C0234"/>
    <w:rsid w:val="003D53A7"/>
    <w:rsid w:val="003E17D4"/>
    <w:rsid w:val="003E65E8"/>
    <w:rsid w:val="00407B09"/>
    <w:rsid w:val="004261F4"/>
    <w:rsid w:val="004550D4"/>
    <w:rsid w:val="00461324"/>
    <w:rsid w:val="004909D6"/>
    <w:rsid w:val="004F639A"/>
    <w:rsid w:val="00510A7F"/>
    <w:rsid w:val="00514A9A"/>
    <w:rsid w:val="00542C47"/>
    <w:rsid w:val="00567908"/>
    <w:rsid w:val="005D15DA"/>
    <w:rsid w:val="005D3EEF"/>
    <w:rsid w:val="00692C68"/>
    <w:rsid w:val="00693617"/>
    <w:rsid w:val="006A7C96"/>
    <w:rsid w:val="006F297E"/>
    <w:rsid w:val="006F2BDE"/>
    <w:rsid w:val="00727AF2"/>
    <w:rsid w:val="007312BD"/>
    <w:rsid w:val="0073515A"/>
    <w:rsid w:val="007D3718"/>
    <w:rsid w:val="007D733C"/>
    <w:rsid w:val="00820093"/>
    <w:rsid w:val="00840D95"/>
    <w:rsid w:val="008457AD"/>
    <w:rsid w:val="00857359"/>
    <w:rsid w:val="00871D34"/>
    <w:rsid w:val="008C7DA5"/>
    <w:rsid w:val="008E2FA9"/>
    <w:rsid w:val="00924DA8"/>
    <w:rsid w:val="00927E7A"/>
    <w:rsid w:val="00937A10"/>
    <w:rsid w:val="00972767"/>
    <w:rsid w:val="00981977"/>
    <w:rsid w:val="00997E7A"/>
    <w:rsid w:val="009D7104"/>
    <w:rsid w:val="009E1FC4"/>
    <w:rsid w:val="00A065D8"/>
    <w:rsid w:val="00A246D6"/>
    <w:rsid w:val="00A61171"/>
    <w:rsid w:val="00A960D8"/>
    <w:rsid w:val="00AD1D58"/>
    <w:rsid w:val="00AD709B"/>
    <w:rsid w:val="00AE21C5"/>
    <w:rsid w:val="00AE66DA"/>
    <w:rsid w:val="00B15C93"/>
    <w:rsid w:val="00B65F9D"/>
    <w:rsid w:val="00BB05C4"/>
    <w:rsid w:val="00BB1AAD"/>
    <w:rsid w:val="00BB5AC7"/>
    <w:rsid w:val="00BC2A64"/>
    <w:rsid w:val="00BD1EC8"/>
    <w:rsid w:val="00BD6965"/>
    <w:rsid w:val="00C01AE5"/>
    <w:rsid w:val="00C177E1"/>
    <w:rsid w:val="00C4218A"/>
    <w:rsid w:val="00C90DE9"/>
    <w:rsid w:val="00CE0F89"/>
    <w:rsid w:val="00D063E2"/>
    <w:rsid w:val="00D065C4"/>
    <w:rsid w:val="00D11557"/>
    <w:rsid w:val="00D36E79"/>
    <w:rsid w:val="00D45FCD"/>
    <w:rsid w:val="00D6738D"/>
    <w:rsid w:val="00D85EDD"/>
    <w:rsid w:val="00DB1135"/>
    <w:rsid w:val="00DB13EC"/>
    <w:rsid w:val="00DD0F14"/>
    <w:rsid w:val="00DF1D07"/>
    <w:rsid w:val="00DF56B8"/>
    <w:rsid w:val="00E04FE3"/>
    <w:rsid w:val="00E10F75"/>
    <w:rsid w:val="00E1337C"/>
    <w:rsid w:val="00E23278"/>
    <w:rsid w:val="00E25A04"/>
    <w:rsid w:val="00E42851"/>
    <w:rsid w:val="00E5163B"/>
    <w:rsid w:val="00E54C2B"/>
    <w:rsid w:val="00E723BE"/>
    <w:rsid w:val="00E72F5D"/>
    <w:rsid w:val="00E828D7"/>
    <w:rsid w:val="00E97871"/>
    <w:rsid w:val="00EA3782"/>
    <w:rsid w:val="00EF3EE8"/>
    <w:rsid w:val="00EF4D9E"/>
    <w:rsid w:val="00F17005"/>
    <w:rsid w:val="00F25090"/>
    <w:rsid w:val="00F608CF"/>
    <w:rsid w:val="00F75500"/>
    <w:rsid w:val="00F8154E"/>
    <w:rsid w:val="00F87F78"/>
    <w:rsid w:val="00FB3C42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C5844E0"/>
  <w15:docId w15:val="{9391E184-0EBF-CC47-A342-26E292FCD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3A7"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rsid w:val="003D53A7"/>
    <w:pPr>
      <w:keepNext/>
      <w:numPr>
        <w:numId w:val="1"/>
      </w:numPr>
      <w:spacing w:before="240" w:after="60"/>
      <w:jc w:val="center"/>
      <w:outlineLvl w:val="0"/>
    </w:pPr>
    <w:rPr>
      <w:b/>
      <w:kern w:val="28"/>
    </w:rPr>
  </w:style>
  <w:style w:type="paragraph" w:styleId="Heading2">
    <w:name w:val="heading 2"/>
    <w:basedOn w:val="Normal"/>
    <w:next w:val="Normal"/>
    <w:qFormat/>
    <w:rsid w:val="003D53A7"/>
    <w:pPr>
      <w:keepNext/>
      <w:numPr>
        <w:ilvl w:val="1"/>
        <w:numId w:val="2"/>
      </w:numPr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rsid w:val="003D53A7"/>
    <w:pPr>
      <w:keepNext/>
      <w:numPr>
        <w:ilvl w:val="2"/>
        <w:numId w:val="3"/>
      </w:numPr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3D53A7"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rsid w:val="003D53A7"/>
    <w:pPr>
      <w:keepNext/>
      <w:spacing w:line="360" w:lineRule="auto"/>
      <w:outlineLvl w:val="4"/>
    </w:pPr>
    <w:rPr>
      <w:rFonts w:ascii="Times New Roman" w:hAnsi="Times New Roman"/>
      <w:snapToGrid w:val="0"/>
      <w:color w:val="000000"/>
      <w:sz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ing1">
    <w:name w:val="My Heading 1"/>
    <w:basedOn w:val="Normal"/>
    <w:next w:val="Normal"/>
    <w:rsid w:val="003D53A7"/>
    <w:pPr>
      <w:spacing w:before="120" w:after="120"/>
      <w:jc w:val="center"/>
      <w:outlineLvl w:val="0"/>
    </w:pPr>
    <w:rPr>
      <w:b/>
      <w:sz w:val="28"/>
    </w:rPr>
  </w:style>
  <w:style w:type="paragraph" w:customStyle="1" w:styleId="MyHeading2">
    <w:name w:val="My Heading 2"/>
    <w:basedOn w:val="Normal"/>
    <w:next w:val="Normal"/>
    <w:rsid w:val="003D53A7"/>
    <w:pPr>
      <w:spacing w:before="120" w:after="120"/>
      <w:outlineLvl w:val="1"/>
    </w:pPr>
    <w:rPr>
      <w:b/>
      <w:sz w:val="24"/>
    </w:rPr>
  </w:style>
  <w:style w:type="paragraph" w:customStyle="1" w:styleId="MyHeading3">
    <w:name w:val="My Heading 3"/>
    <w:basedOn w:val="Normal"/>
    <w:next w:val="Normal"/>
    <w:rsid w:val="003D53A7"/>
    <w:pPr>
      <w:outlineLvl w:val="2"/>
    </w:pPr>
    <w:rPr>
      <w:sz w:val="24"/>
      <w:u w:val="single"/>
    </w:rPr>
  </w:style>
  <w:style w:type="paragraph" w:styleId="Header">
    <w:name w:val="header"/>
    <w:basedOn w:val="Normal"/>
    <w:link w:val="HeaderChar"/>
    <w:uiPriority w:val="99"/>
    <w:rsid w:val="003D53A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D53A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semiHidden/>
    <w:rsid w:val="003D53A7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820093"/>
    <w:rPr>
      <w:rFonts w:ascii="Arial" w:hAnsi="Arial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27E7A"/>
    <w:rPr>
      <w:rFonts w:ascii="Arial" w:hAnsi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E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E7A"/>
    <w:rPr>
      <w:rFonts w:ascii="Tahoma" w:hAnsi="Tahoma" w:cs="Tahoma"/>
      <w:sz w:val="16"/>
      <w:szCs w:val="16"/>
    </w:rPr>
  </w:style>
  <w:style w:type="character" w:customStyle="1" w:styleId="contactaddress">
    <w:name w:val="contactaddress"/>
    <w:basedOn w:val="DefaultParagraphFont"/>
    <w:rsid w:val="00AE21C5"/>
  </w:style>
  <w:style w:type="paragraph" w:styleId="NoSpacing">
    <w:name w:val="No Spacing"/>
    <w:uiPriority w:val="1"/>
    <w:qFormat/>
    <w:rsid w:val="00C4218A"/>
    <w:rPr>
      <w:rFonts w:ascii="Calibri" w:eastAsiaTheme="minorHAnsi" w:hAnsi="Calibri"/>
      <w:sz w:val="22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297E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937A10"/>
    <w:rPr>
      <w:rFonts w:ascii="Consolas" w:eastAsiaTheme="minorHAnsi" w:hAnsi="Consolas" w:cs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937A10"/>
    <w:rPr>
      <w:rFonts w:ascii="Consolas" w:eastAsiaTheme="minorHAnsi" w:hAnsi="Consolas" w:cs="Consolas"/>
      <w:sz w:val="21"/>
      <w:szCs w:val="21"/>
      <w:lang w:eastAsia="en-US"/>
    </w:rPr>
  </w:style>
  <w:style w:type="paragraph" w:styleId="NormalWeb">
    <w:name w:val="Normal (Web)"/>
    <w:basedOn w:val="Normal"/>
    <w:uiPriority w:val="99"/>
    <w:unhideWhenUsed/>
    <w:rsid w:val="00CE0F89"/>
    <w:pPr>
      <w:spacing w:before="100" w:beforeAutospacing="1" w:after="100" w:afterAutospacing="1"/>
    </w:pPr>
    <w:rPr>
      <w:rFonts w:ascii="Times New Roman" w:eastAsiaTheme="minorHAnsi" w:hAnsi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652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7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@regaltheatre.co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aine\Documents\Custom%20Office%20Templates\Elaine's%20MATA%20letterhead%2015;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EB8C33-7821-5042-8D55-A15D8F1BD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Elaine's MATA letterhead 15;01</Template>
  <TotalTime>1</TotalTime>
  <Pages>2</Pages>
  <Words>299</Words>
  <Characters>1549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Derek Presley</vt:lpstr>
    </vt:vector>
  </TitlesOfParts>
  <Company>Hewlett-Packard</Company>
  <LinksUpToDate>false</LinksUpToDate>
  <CharactersWithSpaces>1845</CharactersWithSpaces>
  <SharedDoc>false</SharedDoc>
  <HLinks>
    <vt:vector size="6" baseType="variant">
      <vt:variant>
        <vt:i4>3014771</vt:i4>
      </vt:variant>
      <vt:variant>
        <vt:i4>-1</vt:i4>
      </vt:variant>
      <vt:variant>
        <vt:i4>2050</vt:i4>
      </vt:variant>
      <vt:variant>
        <vt:i4>1</vt:i4>
      </vt:variant>
      <vt:variant>
        <vt:lpwstr>C:\My Documents\THE REGAL\REGAL PUBLICITY\RESOURCES AND INFORMATION\2005 New branding images\Compact Logo with Minehead.tif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Derek Presley</dc:title>
  <dc:creator>Elaine</dc:creator>
  <cp:lastModifiedBy>Lesley Webb</cp:lastModifiedBy>
  <cp:revision>2</cp:revision>
  <cp:lastPrinted>2018-02-16T21:50:00Z</cp:lastPrinted>
  <dcterms:created xsi:type="dcterms:W3CDTF">2020-10-05T16:10:00Z</dcterms:created>
  <dcterms:modified xsi:type="dcterms:W3CDTF">2020-10-05T16:10:00Z</dcterms:modified>
</cp:coreProperties>
</file>